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E279" w14:textId="25EB3571" w:rsidR="00C90024" w:rsidRPr="00063495" w:rsidRDefault="00C90024" w:rsidP="00063495">
      <w:pPr>
        <w:pStyle w:val="NoSpacing"/>
        <w:rPr>
          <w:sz w:val="20"/>
          <w:szCs w:val="20"/>
          <w:lang w:val="fr-CA"/>
        </w:rPr>
      </w:pPr>
      <w:r w:rsidRPr="00063495">
        <w:rPr>
          <w:noProof/>
          <w:sz w:val="20"/>
          <w:szCs w:val="20"/>
          <w:lang w:val="fr-CA"/>
        </w:rPr>
        <w:t xml:space="preserve"> </w:t>
      </w:r>
      <w:r w:rsidRPr="00063495">
        <w:rPr>
          <w:noProof/>
          <w:sz w:val="20"/>
          <w:szCs w:val="20"/>
        </w:rPr>
        <w:drawing>
          <wp:inline distT="0" distB="0" distL="0" distR="0" wp14:anchorId="392F7D06" wp14:editId="0A41C090">
            <wp:extent cx="1181100" cy="1152525"/>
            <wp:effectExtent l="0" t="0" r="0" b="9525"/>
            <wp:docPr id="1210963387" name="Picture 1" descr="A purple heart with a cros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63387" name="Picture 1" descr="A purple heart with a cross around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556B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Infirmier(ère) autorisé(e) ou infirmier(ère) auxiliaire autorisé(e) –</w:t>
      </w:r>
    </w:p>
    <w:p w14:paraId="69CF058C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Équipe de santé familiale du Bas-Outaouais </w:t>
      </w:r>
    </w:p>
    <w:p w14:paraId="264FDA36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1 poste temporaire à temps partiel Bilingue RN ou RPN (37,5 heures par période de deux semaines)</w:t>
      </w:r>
    </w:p>
    <w:p w14:paraId="2DC0EDC7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Aperçu : L'Équipe de santé familiale du Bas-Outaouais (LOFHT) est à la recherche d'un(e) infirmier(ère) en soins de santé primaire temporaire à temps partiel dévoué(e). Le LOFHT sert notre communauté en promouvant le bien-être et la guérison par des soins collaboratifs, où l'équipe travaille ensemble pour soutenir la participation active du patient à ses objectifs de bien-être. Situés à Hawkesbury (à mi-chemin entre Ottawa et Montréal), nos médecins de famille et nos professionnels de la santé interdisciplinaires travaillent en collaboration pour fournir les meilleurs soins primaires à nos 19 000 patients.</w:t>
      </w:r>
    </w:p>
    <w:p w14:paraId="5932530C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</w:t>
      </w:r>
    </w:p>
    <w:p w14:paraId="23E91750" w14:textId="1208084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b/>
          <w:bCs/>
          <w:sz w:val="20"/>
          <w:szCs w:val="20"/>
          <w:lang w:val="fr-CA"/>
        </w:rPr>
        <w:t>Principales responsabilités / Focalisation du poste</w:t>
      </w:r>
      <w:r w:rsidRPr="00D53542">
        <w:rPr>
          <w:rFonts w:asciiTheme="majorHAnsi" w:hAnsiTheme="majorHAnsi"/>
          <w:sz w:val="20"/>
          <w:szCs w:val="20"/>
          <w:lang w:val="fr-CA"/>
        </w:rPr>
        <w:t xml:space="preserve"> : </w:t>
      </w:r>
    </w:p>
    <w:p w14:paraId="10B5AD99" w14:textId="3D165E2F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• Collabore et/ou consulte avec les médecins et les autres membres de l'équipe interdisciplinaire pour fournir des soins primaires de haute qualité </w:t>
      </w:r>
    </w:p>
    <w:p w14:paraId="1643E098" w14:textId="7AA8E998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• Retrait de points de suture</w:t>
      </w:r>
    </w:p>
    <w:p w14:paraId="6FDDB489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• Retrait d'agrafes </w:t>
      </w:r>
    </w:p>
    <w:p w14:paraId="74F89D12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• Injection/vaccination</w:t>
      </w:r>
    </w:p>
    <w:p w14:paraId="4AE0EB36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• Lavage des oreilles </w:t>
      </w:r>
    </w:p>
    <w:p w14:paraId="3C6640D2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• ABI </w:t>
      </w:r>
    </w:p>
    <w:p w14:paraId="34E8EFCE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• Soins des plaies </w:t>
      </w:r>
    </w:p>
    <w:p w14:paraId="51FE4DC8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</w:p>
    <w:p w14:paraId="1D44C7AD" w14:textId="3F571E41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b/>
          <w:bCs/>
          <w:sz w:val="20"/>
          <w:szCs w:val="20"/>
          <w:lang w:val="fr-CA"/>
        </w:rPr>
        <w:t xml:space="preserve">L'expérience dans les domaines suivants serait considérée </w:t>
      </w:r>
      <w:r w:rsidR="004A3B91">
        <w:rPr>
          <w:rFonts w:asciiTheme="majorHAnsi" w:hAnsiTheme="majorHAnsi"/>
          <w:b/>
          <w:bCs/>
          <w:sz w:val="20"/>
          <w:szCs w:val="20"/>
          <w:lang w:val="fr-CA"/>
        </w:rPr>
        <w:t xml:space="preserve">comme </w:t>
      </w:r>
      <w:proofErr w:type="gramStart"/>
      <w:r w:rsidR="004A3B91">
        <w:rPr>
          <w:rFonts w:asciiTheme="majorHAnsi" w:hAnsiTheme="majorHAnsi"/>
          <w:b/>
          <w:bCs/>
          <w:sz w:val="20"/>
          <w:szCs w:val="20"/>
          <w:lang w:val="fr-CA"/>
        </w:rPr>
        <w:t xml:space="preserve">un </w:t>
      </w:r>
      <w:r w:rsidRPr="00D53542">
        <w:rPr>
          <w:rFonts w:asciiTheme="majorHAnsi" w:hAnsiTheme="majorHAnsi"/>
          <w:b/>
          <w:bCs/>
          <w:sz w:val="20"/>
          <w:szCs w:val="20"/>
          <w:lang w:val="fr-CA"/>
        </w:rPr>
        <w:t xml:space="preserve"> atout</w:t>
      </w:r>
      <w:proofErr w:type="gramEnd"/>
      <w:r w:rsidRPr="00D53542">
        <w:rPr>
          <w:rFonts w:asciiTheme="majorHAnsi" w:hAnsiTheme="majorHAnsi"/>
          <w:sz w:val="20"/>
          <w:szCs w:val="20"/>
          <w:lang w:val="fr-CA"/>
        </w:rPr>
        <w:t xml:space="preserve"> :</w:t>
      </w:r>
    </w:p>
    <w:p w14:paraId="47EF28B7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Soins des pieds</w:t>
      </w:r>
    </w:p>
    <w:p w14:paraId="55A97A41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Conseil en cessation tabagique</w:t>
      </w:r>
    </w:p>
    <w:p w14:paraId="4ACF888D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Cryothérapie</w:t>
      </w:r>
    </w:p>
    <w:p w14:paraId="1D3C7264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Pessaire Éducation</w:t>
      </w:r>
    </w:p>
    <w:p w14:paraId="68AA9DF8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</w:p>
    <w:p w14:paraId="6EF1C3BF" w14:textId="35859B1E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 </w:t>
      </w:r>
      <w:r w:rsidRPr="00D53542">
        <w:rPr>
          <w:rFonts w:asciiTheme="majorHAnsi" w:hAnsiTheme="majorHAnsi"/>
          <w:b/>
          <w:bCs/>
          <w:sz w:val="20"/>
          <w:szCs w:val="20"/>
          <w:lang w:val="fr-CA"/>
        </w:rPr>
        <w:t>Expérience et compétences</w:t>
      </w:r>
      <w:r w:rsidRPr="00D53542">
        <w:rPr>
          <w:rFonts w:asciiTheme="majorHAnsi" w:hAnsiTheme="majorHAnsi"/>
          <w:sz w:val="20"/>
          <w:szCs w:val="20"/>
          <w:lang w:val="fr-CA"/>
        </w:rPr>
        <w:t xml:space="preserve"> :</w:t>
      </w:r>
    </w:p>
    <w:p w14:paraId="332A01A1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Adhésion actuelle au CNO, y compris la couverture d'assurance responsabilité professionnelle</w:t>
      </w:r>
    </w:p>
    <w:p w14:paraId="610312B4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Au moins deux (2) ans d'expérience clinique seront considérés comme un atout</w:t>
      </w:r>
    </w:p>
    <w:p w14:paraId="44A5B7A6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Certification en RCR (BLS-C)</w:t>
      </w:r>
    </w:p>
    <w:p w14:paraId="404102D5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Capacité à travailler efficacement de manière autonome et en équipe</w:t>
      </w:r>
    </w:p>
    <w:p w14:paraId="4188A207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</w:p>
    <w:p w14:paraId="5B18C167" w14:textId="2006D791" w:rsidR="00063495" w:rsidRPr="00D53542" w:rsidRDefault="00063495" w:rsidP="00063495">
      <w:pPr>
        <w:pStyle w:val="NoSpacing"/>
        <w:rPr>
          <w:rFonts w:asciiTheme="majorHAnsi" w:hAnsiTheme="majorHAnsi"/>
          <w:b/>
          <w:bCs/>
          <w:sz w:val="20"/>
          <w:szCs w:val="20"/>
          <w:lang w:val="fr-CA"/>
        </w:rPr>
      </w:pPr>
      <w:r w:rsidRPr="00D53542">
        <w:rPr>
          <w:rFonts w:asciiTheme="majorHAnsi" w:hAnsiTheme="majorHAnsi"/>
          <w:b/>
          <w:bCs/>
          <w:sz w:val="20"/>
          <w:szCs w:val="20"/>
          <w:lang w:val="fr-CA"/>
        </w:rPr>
        <w:t>Exigences du poste :</w:t>
      </w:r>
    </w:p>
    <w:p w14:paraId="73EEBA56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Doit être bilingue, à l'oral et à l'écrit</w:t>
      </w:r>
    </w:p>
    <w:p w14:paraId="52AF5990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• Fournir une vérification du secteur vulnérable</w:t>
      </w:r>
    </w:p>
    <w:p w14:paraId="6A5068A6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</w:p>
    <w:p w14:paraId="5B785342" w14:textId="321F0004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b/>
          <w:bCs/>
          <w:sz w:val="20"/>
          <w:szCs w:val="20"/>
          <w:lang w:val="fr-CA"/>
        </w:rPr>
        <w:t>Salaire</w:t>
      </w:r>
      <w:r w:rsidRPr="00D53542">
        <w:rPr>
          <w:rFonts w:asciiTheme="majorHAnsi" w:hAnsiTheme="majorHAnsi"/>
          <w:sz w:val="20"/>
          <w:szCs w:val="20"/>
          <w:lang w:val="fr-CA"/>
        </w:rPr>
        <w:t xml:space="preserve"> : proportionnel à l'expérience</w:t>
      </w:r>
    </w:p>
    <w:p w14:paraId="65A2ECB9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</w:p>
    <w:p w14:paraId="322A9582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Le LOFHT est un employeur HOOPP.</w:t>
      </w:r>
    </w:p>
    <w:p w14:paraId="5F9A65E4" w14:textId="3AC4FCFF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>Options de planification flexibles disponibles.</w:t>
      </w:r>
    </w:p>
    <w:p w14:paraId="625A3C37" w14:textId="77777777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</w:p>
    <w:p w14:paraId="7BFDECFF" w14:textId="4143D54A" w:rsidR="00063495" w:rsidRPr="00D53542" w:rsidRDefault="00063495" w:rsidP="00063495">
      <w:pPr>
        <w:pStyle w:val="NoSpacing"/>
        <w:rPr>
          <w:rFonts w:asciiTheme="majorHAnsi" w:hAnsiTheme="majorHAnsi"/>
          <w:sz w:val="20"/>
          <w:szCs w:val="20"/>
          <w:lang w:val="fr-CA"/>
        </w:rPr>
      </w:pPr>
      <w:r w:rsidRPr="00D53542">
        <w:rPr>
          <w:rFonts w:asciiTheme="majorHAnsi" w:hAnsiTheme="majorHAnsi"/>
          <w:sz w:val="20"/>
          <w:szCs w:val="20"/>
          <w:lang w:val="fr-CA"/>
        </w:rPr>
        <w:t xml:space="preserve">Comment postuler : Veuillez envoyer un CV et une lettre de présentation à le directeur exclusif Conn Hamilton à </w:t>
      </w:r>
      <w:hyperlink r:id="rId6" w:history="1">
        <w:r w:rsidRPr="00D53542">
          <w:rPr>
            <w:rStyle w:val="Hyperlink"/>
            <w:rFonts w:asciiTheme="majorHAnsi" w:hAnsiTheme="majorHAnsi"/>
            <w:sz w:val="20"/>
            <w:szCs w:val="20"/>
            <w:lang w:val="fr-CA"/>
          </w:rPr>
          <w:t>Chamilton@lofht.ca</w:t>
        </w:r>
      </w:hyperlink>
      <w:r w:rsidRPr="00D53542">
        <w:rPr>
          <w:rFonts w:asciiTheme="majorHAnsi" w:hAnsiTheme="majorHAnsi"/>
          <w:sz w:val="20"/>
          <w:szCs w:val="20"/>
          <w:lang w:val="fr-CA"/>
        </w:rPr>
        <w:t xml:space="preserve"> </w:t>
      </w:r>
    </w:p>
    <w:sectPr w:rsidR="00063495" w:rsidRPr="00D535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54009"/>
    <w:multiLevelType w:val="multilevel"/>
    <w:tmpl w:val="D154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3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A"/>
    <w:rsid w:val="000033F4"/>
    <w:rsid w:val="00006DCF"/>
    <w:rsid w:val="00020975"/>
    <w:rsid w:val="000572D4"/>
    <w:rsid w:val="00063495"/>
    <w:rsid w:val="00083A13"/>
    <w:rsid w:val="00185F83"/>
    <w:rsid w:val="001942E8"/>
    <w:rsid w:val="00214365"/>
    <w:rsid w:val="00217F2C"/>
    <w:rsid w:val="00272261"/>
    <w:rsid w:val="00283C59"/>
    <w:rsid w:val="002F40FA"/>
    <w:rsid w:val="002F69D7"/>
    <w:rsid w:val="00302245"/>
    <w:rsid w:val="00441C8B"/>
    <w:rsid w:val="00496981"/>
    <w:rsid w:val="004A3B91"/>
    <w:rsid w:val="00560239"/>
    <w:rsid w:val="005E03D7"/>
    <w:rsid w:val="005E449E"/>
    <w:rsid w:val="006206DA"/>
    <w:rsid w:val="006B375B"/>
    <w:rsid w:val="006E5DB6"/>
    <w:rsid w:val="006E7262"/>
    <w:rsid w:val="00702846"/>
    <w:rsid w:val="00734081"/>
    <w:rsid w:val="00787743"/>
    <w:rsid w:val="0080608A"/>
    <w:rsid w:val="00861AEA"/>
    <w:rsid w:val="008A7619"/>
    <w:rsid w:val="008D579D"/>
    <w:rsid w:val="008E1F07"/>
    <w:rsid w:val="00957C5E"/>
    <w:rsid w:val="009B2C90"/>
    <w:rsid w:val="009C31EC"/>
    <w:rsid w:val="00A3268C"/>
    <w:rsid w:val="00A33AEA"/>
    <w:rsid w:val="00A50F0A"/>
    <w:rsid w:val="00A94E5E"/>
    <w:rsid w:val="00BB00C9"/>
    <w:rsid w:val="00BB12AF"/>
    <w:rsid w:val="00C90024"/>
    <w:rsid w:val="00CA2FEF"/>
    <w:rsid w:val="00CC1828"/>
    <w:rsid w:val="00D53542"/>
    <w:rsid w:val="00D80369"/>
    <w:rsid w:val="00EA0057"/>
    <w:rsid w:val="00EA030A"/>
    <w:rsid w:val="00F60A48"/>
    <w:rsid w:val="00FA38DA"/>
    <w:rsid w:val="00FB4985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6CE7"/>
  <w15:chartTrackingRefBased/>
  <w15:docId w15:val="{E1965C2E-090D-42F7-9126-924A35C8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wixui-rich-texttext">
    <w:name w:val="wixui-rich-text__text"/>
    <w:basedOn w:val="DefaultParagraphFont"/>
    <w:rsid w:val="00FF2AF4"/>
  </w:style>
  <w:style w:type="paragraph" w:styleId="NoSpacing">
    <w:name w:val="No Spacing"/>
    <w:uiPriority w:val="1"/>
    <w:qFormat/>
    <w:rsid w:val="00006DCF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4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milton@lofh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 Hamilton</dc:creator>
  <cp:keywords/>
  <dc:description/>
  <cp:lastModifiedBy>Kasandra Brunet</cp:lastModifiedBy>
  <cp:revision>2</cp:revision>
  <cp:lastPrinted>2025-09-04T18:21:00Z</cp:lastPrinted>
  <dcterms:created xsi:type="dcterms:W3CDTF">2025-09-16T15:01:00Z</dcterms:created>
  <dcterms:modified xsi:type="dcterms:W3CDTF">2025-09-16T15:01:00Z</dcterms:modified>
</cp:coreProperties>
</file>